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370" w:type="dxa"/>
        <w:tblLayout w:type="fixed"/>
        <w:tblLook w:val="00A0" w:firstRow="1" w:lastRow="0" w:firstColumn="1" w:lastColumn="0" w:noHBand="0" w:noVBand="0"/>
      </w:tblPr>
      <w:tblGrid>
        <w:gridCol w:w="2043"/>
        <w:gridCol w:w="364"/>
        <w:gridCol w:w="73"/>
        <w:gridCol w:w="424"/>
        <w:gridCol w:w="422"/>
        <w:gridCol w:w="223"/>
        <w:gridCol w:w="1038"/>
        <w:gridCol w:w="375"/>
        <w:gridCol w:w="236"/>
        <w:gridCol w:w="120"/>
        <w:gridCol w:w="69"/>
        <w:gridCol w:w="309"/>
        <w:gridCol w:w="591"/>
        <w:gridCol w:w="147"/>
        <w:gridCol w:w="93"/>
        <w:gridCol w:w="728"/>
        <w:gridCol w:w="400"/>
        <w:gridCol w:w="283"/>
        <w:gridCol w:w="442"/>
        <w:gridCol w:w="409"/>
        <w:gridCol w:w="567"/>
        <w:gridCol w:w="283"/>
        <w:gridCol w:w="638"/>
        <w:gridCol w:w="93"/>
      </w:tblGrid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bookmarkStart w:id="0" w:name="_GoBack"/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bookmarkEnd w:id="0"/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101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34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/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638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8" w:type="dxa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:rsidR="003D53EF" w:rsidRPr="003D53EF" w:rsidRDefault="003D53EF" w:rsidP="003D53EF">
            <w:r w:rsidRPr="003D53EF">
              <w:t>getroffenen</w:t>
            </w:r>
          </w:p>
          <w:p w:rsidR="003D53EF" w:rsidRPr="003D53EF" w:rsidRDefault="003D53EF" w:rsidP="003D53EF">
            <w:r w:rsidRPr="003D53EF">
              <w:t>Vereinbarungen</w:t>
            </w:r>
          </w:p>
          <w:p w:rsidR="003D53EF" w:rsidRPr="003D53EF" w:rsidRDefault="003D53EF" w:rsidP="003D53EF">
            <w:r w:rsidRPr="003D53EF">
              <w:t>werden durch die</w:t>
            </w:r>
          </w:p>
          <w:p w:rsidR="003D53EF" w:rsidRPr="003D53EF" w:rsidRDefault="003D53EF" w:rsidP="003D53EF">
            <w:r w:rsidRPr="003D53EF">
              <w:t>Abnahme nicht</w:t>
            </w:r>
          </w:p>
          <w:p w:rsidR="003D53EF" w:rsidRPr="003D53EF" w:rsidRDefault="003D53EF" w:rsidP="003D53EF">
            <w:r w:rsidRPr="003D53EF">
              <w:t>berührt.</w:t>
            </w:r>
          </w:p>
        </w:tc>
        <w:tc>
          <w:tcPr>
            <w:tcW w:w="254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5" w:type="dxa"/>
          </w:tcPr>
          <w:p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315" w:type="dxa"/>
            <w:gridSpan w:val="1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976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3D53EF" w:rsidRDefault="003D53EF" w:rsidP="003D53EF"/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1488" w:type="dxa"/>
            <w:gridSpan w:val="3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19" w:type="dxa"/>
            <w:gridSpan w:val="7"/>
            <w:tcBorders>
              <w:right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7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425" w:type="dxa"/>
            <w:gridSpan w:val="3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1868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52E7D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0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612" w:type="dxa"/>
            <w:gridSpan w:val="1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>
            <w:r w:rsidRPr="003D53EF">
              <w:t>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3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90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6" w:type="dxa"/>
            <w:gridSpan w:val="5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9" w:type="dxa"/>
            <w:gridSpan w:val="3"/>
          </w:tcPr>
          <w:p w:rsidR="003D53EF" w:rsidRPr="003D53EF" w:rsidRDefault="003D53EF" w:rsidP="003D53EF">
            <w:r w:rsidRPr="003D53EF">
              <w:t>Euro</w:t>
            </w:r>
          </w:p>
        </w:tc>
        <w:tc>
          <w:tcPr>
            <w:tcW w:w="968" w:type="dxa"/>
            <w:gridSpan w:val="3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0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612" w:type="dxa"/>
            <w:gridSpan w:val="16"/>
          </w:tcPr>
          <w:p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:rsidR="003D53EF" w:rsidRPr="003D53EF" w:rsidRDefault="003D53EF" w:rsidP="003D53EF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2691"/>
        <w:gridCol w:w="1277"/>
        <w:gridCol w:w="108"/>
        <w:gridCol w:w="236"/>
        <w:gridCol w:w="82"/>
        <w:gridCol w:w="425"/>
        <w:gridCol w:w="391"/>
        <w:gridCol w:w="35"/>
        <w:gridCol w:w="567"/>
        <w:gridCol w:w="2474"/>
      </w:tblGrid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/>
        </w:tc>
        <w:tc>
          <w:tcPr>
            <w:tcW w:w="3892" w:type="dxa"/>
            <w:gridSpan w:val="5"/>
          </w:tcPr>
          <w:p w:rsidR="006162FC" w:rsidRPr="003314E0" w:rsidRDefault="006162FC" w:rsidP="009E4355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top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113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6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36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 w:val="restart"/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Arbeitssicherheit (ZB AS) eingehalten</w:t>
            </w:r>
          </w:p>
        </w:tc>
        <w:tc>
          <w:tcPr>
            <w:tcW w:w="426" w:type="dxa"/>
            <w:gridSpan w:val="3"/>
            <w:vAlign w:val="bottom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2C5551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</w:t>
            </w:r>
            <w:r w:rsidR="006162FC" w:rsidRPr="003314E0">
              <w:rPr>
                <w:szCs w:val="14"/>
              </w:rPr>
              <w:t>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52E7D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0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106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auto"/>
            </w:tcBorders>
          </w:tcPr>
          <w:p w:rsidR="006162FC" w:rsidRPr="006B79F2" w:rsidRDefault="006162FC" w:rsidP="009E4355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2" w:space="0" w:color="auto"/>
              <w:left w:val="nil"/>
            </w:tcBorders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:rsidTr="009E4355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2217"/>
        </w:trPr>
        <w:tc>
          <w:tcPr>
            <w:tcW w:w="1985" w:type="dxa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0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:rsidR="006162FC" w:rsidRDefault="006162FC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3.002/0</w:t>
      </w:r>
      <w:r w:rsidR="00652E7D">
        <w:t>8</w:t>
      </w:r>
      <w:r w:rsidR="00C47048">
        <w:t xml:space="preserve"> </w:t>
      </w:r>
      <w:r w:rsidR="00D70E75">
        <w:t xml:space="preserve">  </w:t>
      </w:r>
      <w:r w:rsidR="00652E7D">
        <w:t>11</w:t>
      </w:r>
      <w:r w:rsidR="00D70E75">
        <w:t>/21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74" w:rsidRDefault="00965E74" w:rsidP="00E66930">
      <w:pPr>
        <w:spacing w:line="240" w:lineRule="auto"/>
      </w:pPr>
      <w:r>
        <w:separator/>
      </w:r>
    </w:p>
  </w:endnote>
  <w:endnote w:type="continuationSeparator" w:id="0">
    <w:p w:rsidR="00965E74" w:rsidRDefault="00965E7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789"/>
      <w:gridCol w:w="1418"/>
    </w:tblGrid>
    <w:tr w:rsidR="007472DE" w:rsidTr="003314E0">
      <w:trPr>
        <w:trHeight w:hRule="exact" w:val="1135"/>
      </w:trPr>
      <w:tc>
        <w:tcPr>
          <w:tcW w:w="8789" w:type="dxa"/>
        </w:tcPr>
        <w:p w:rsidR="00652E7D" w:rsidRPr="00355FD2" w:rsidRDefault="00652E7D" w:rsidP="00652E7D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envia Mitteldeutsche Energie AG</w:t>
          </w:r>
        </w:p>
        <w:p w:rsidR="00652E7D" w:rsidRDefault="00652E7D" w:rsidP="00652E7D">
          <w:pPr>
            <w:pStyle w:val="FuzeileFirmierung"/>
          </w:pPr>
          <w:r w:rsidRPr="00355FD2">
            <w:rPr>
              <w:rStyle w:val="FettAltF"/>
            </w:rPr>
            <w:t>Postanschrift</w:t>
          </w:r>
          <w:r w:rsidRPr="00355FD2">
            <w:t xml:space="preserve"> </w:t>
          </w:r>
          <w:bookmarkStart w:id="1" w:name="bmFooterSenderAddress"/>
          <w:r>
            <w:t>PF 13 52 · 09072 Chemnitz</w:t>
          </w:r>
          <w:bookmarkEnd w:id="1"/>
          <w:r w:rsidRPr="00355FD2">
            <w:t xml:space="preserve"> · </w:t>
          </w:r>
          <w:r w:rsidRPr="00355FD2">
            <w:rPr>
              <w:rStyle w:val="FettAltF"/>
            </w:rPr>
            <w:t>Geschäftsanschrift</w:t>
          </w:r>
          <w:r w:rsidRPr="00355FD2">
            <w:t xml:space="preserve"> Chemnitztalstraße 13 · 09114 Chemnitz</w:t>
          </w:r>
        </w:p>
        <w:p w:rsidR="00652E7D" w:rsidRDefault="00652E7D" w:rsidP="00652E7D">
          <w:pPr>
            <w:pStyle w:val="FuzeileFirmierung"/>
          </w:pPr>
          <w:r w:rsidRPr="00355FD2">
            <w:t xml:space="preserve">T +49 371 482-0 · F +49 371 482-2999 · info@enviaM.de · www.enviaM.de · </w:t>
          </w:r>
          <w:r w:rsidRPr="00355FD2">
            <w:rPr>
              <w:rStyle w:val="FettAltF"/>
            </w:rPr>
            <w:t>Vorsitzender des Aufsichtsrates</w:t>
          </w:r>
          <w:r w:rsidRPr="00355FD2">
            <w:t xml:space="preserve"> Bernd Böddeling</w:t>
          </w:r>
        </w:p>
        <w:p w:rsidR="00652E7D" w:rsidRDefault="00652E7D" w:rsidP="00652E7D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Vorstand</w:t>
          </w:r>
          <w:r w:rsidRPr="00355FD2">
            <w:t xml:space="preserve"> </w:t>
          </w:r>
          <w:r>
            <w:t>Dr. Stephan Lowis</w:t>
          </w:r>
          <w:r w:rsidRPr="00355FD2">
            <w:t xml:space="preserve"> (Vorsitzender) · Dr. Andreas Auerbach ·</w:t>
          </w:r>
          <w:r>
            <w:t xml:space="preserve"> </w:t>
          </w:r>
          <w:r w:rsidRPr="006D2708">
            <w:t>Sigrid Barbara Nagl</w:t>
          </w:r>
          <w:r w:rsidRPr="00355FD2">
            <w:t xml:space="preserve"> ·</w:t>
          </w:r>
          <w:r>
            <w:t xml:space="preserve"> </w:t>
          </w:r>
          <w:r w:rsidRPr="00355FD2">
            <w:rPr>
              <w:rStyle w:val="FettAltF"/>
            </w:rPr>
            <w:t>Sitz der Gesellschaft</w:t>
          </w:r>
        </w:p>
        <w:p w:rsidR="00652E7D" w:rsidRDefault="00652E7D" w:rsidP="00652E7D">
          <w:pPr>
            <w:pStyle w:val="FuzeileFirmierung"/>
          </w:pPr>
          <w:r w:rsidRPr="00355FD2">
            <w:t>Chemnitz ·</w:t>
          </w:r>
          <w:r>
            <w:t xml:space="preserve"> </w:t>
          </w:r>
          <w:r w:rsidRPr="00355FD2">
            <w:rPr>
              <w:rStyle w:val="FettAltF"/>
            </w:rPr>
            <w:t>Registergericht</w:t>
          </w:r>
          <w:r w:rsidRPr="00355FD2">
            <w:t xml:space="preserve"> Amtsgericht Chemnitz · HRB 19751 · </w:t>
          </w:r>
          <w:r w:rsidRPr="00810384">
            <w:rPr>
              <w:rStyle w:val="FettAltF"/>
            </w:rPr>
            <w:t>Bankverbindung</w:t>
          </w:r>
          <w:r w:rsidRPr="00355FD2">
            <w:t xml:space="preserve"> Deutsche Bank AG Chemnitz</w:t>
          </w:r>
        </w:p>
        <w:p w:rsidR="007472DE" w:rsidRDefault="00652E7D" w:rsidP="00652E7D">
          <w:pPr>
            <w:pStyle w:val="FuzeileFirmierung"/>
          </w:pPr>
          <w:r w:rsidRPr="00355FD2">
            <w:t>BIC DEUTDE8CXXX ·</w:t>
          </w:r>
          <w:r>
            <w:t xml:space="preserve"> </w:t>
          </w:r>
          <w:r w:rsidRPr="00B073A2">
            <w:rPr>
              <w:lang w:val="en-US"/>
            </w:rPr>
            <w:t xml:space="preserve">IBAN DE05 8707 0000 0110 2383 00 · </w:t>
          </w:r>
          <w:r w:rsidRPr="00B073A2">
            <w:rPr>
              <w:rStyle w:val="FettAltF"/>
              <w:lang w:val="en-US"/>
            </w:rPr>
            <w:t>USt-ID-Nr.</w:t>
          </w:r>
          <w:r w:rsidRPr="00B073A2">
            <w:rPr>
              <w:lang w:val="en-US"/>
            </w:rPr>
            <w:t xml:space="preserve"> </w:t>
          </w:r>
          <w:r w:rsidRPr="00074ADD">
            <w:t>DE813427980</w:t>
          </w:r>
        </w:p>
      </w:tc>
      <w:tc>
        <w:tcPr>
          <w:tcW w:w="1418" w:type="dxa"/>
          <w:vAlign w:val="bottom"/>
        </w:tcPr>
        <w:p w:rsidR="007472DE" w:rsidRDefault="007472DE" w:rsidP="00D85562">
          <w:pPr>
            <w:pStyle w:val="Fuzeile"/>
            <w:jc w:val="right"/>
          </w:pP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74" w:rsidRDefault="00965E74" w:rsidP="00E66930">
      <w:pPr>
        <w:spacing w:line="240" w:lineRule="auto"/>
      </w:pPr>
      <w:r>
        <w:separator/>
      </w:r>
    </w:p>
  </w:footnote>
  <w:footnote w:type="continuationSeparator" w:id="0">
    <w:p w:rsidR="00965E74" w:rsidRDefault="00965E7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3D53EF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7472DE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48B4984">
                <wp:extent cx="1350000" cy="687600"/>
                <wp:effectExtent l="0" t="0" r="3175" b="0"/>
                <wp:docPr id="47" name="FirstPageHea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iaM_RGB_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2E7D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652E7D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+Y8u5RLVvoJf8KngJZksqUQgO9fzBBcp72/jYlcDTp8MLZozfHyrr3G5KQOSGmch5QEGpgNuA0ub8EfO9aJM+A==" w:salt="mbrnVgBefabuNJ2jmpfXJw=="/>
  <w:defaultTabStop w:val="709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D4C1E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6791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173E"/>
    <w:rsid w:val="004F3F79"/>
    <w:rsid w:val="004F5BEC"/>
    <w:rsid w:val="00500E3B"/>
    <w:rsid w:val="00512C71"/>
    <w:rsid w:val="005207E5"/>
    <w:rsid w:val="005208F6"/>
    <w:rsid w:val="00534886"/>
    <w:rsid w:val="00541B90"/>
    <w:rsid w:val="00563101"/>
    <w:rsid w:val="00564763"/>
    <w:rsid w:val="00590989"/>
    <w:rsid w:val="005B3952"/>
    <w:rsid w:val="005C54A1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52E7D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5E74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75DE6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00BDD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704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70E75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DC577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95D2-70CF-452E-A227-B2DEF9D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3968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3</cp:revision>
  <cp:lastPrinted>2018-10-24T12:40:00Z</cp:lastPrinted>
  <dcterms:created xsi:type="dcterms:W3CDTF">2020-10-22T07:38:00Z</dcterms:created>
  <dcterms:modified xsi:type="dcterms:W3CDTF">2021-11-08T06:50:00Z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